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ind w:left="0" w:left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:lang w:val="en-US" w:eastAsia="zh-CN"/>
          <w14:textFill>
            <w14:solidFill>
              <w14:schemeClr w14:val="tx1"/>
            </w14:solidFill>
          </w14:textFill>
        </w:rPr>
        <w:t>数字经济</w:t>
      </w: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14:textFill>
            <w14:solidFill>
              <w14:schemeClr w14:val="tx1"/>
            </w14:solidFill>
          </w14:textFill>
        </w:rPr>
        <w:t>产业发展专项资金项目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00" w:lineRule="exact"/>
        <w:ind w:left="0" w:leftChars="0"/>
        <w:jc w:val="center"/>
        <w:textAlignment w:val="auto"/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 w:themeColor="text1"/>
          <w:kern w:val="0"/>
          <w14:textFill>
            <w14:solidFill>
              <w14:schemeClr w14:val="tx1"/>
            </w14:solidFill>
          </w14:textFill>
        </w:rPr>
        <w:t>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申报单位名称（盖章）：                                          单位：万元</w:t>
      </w:r>
    </w:p>
    <w:tbl>
      <w:tblPr>
        <w:tblStyle w:val="4"/>
        <w:tblW w:w="100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925"/>
        <w:gridCol w:w="366"/>
        <w:gridCol w:w="1134"/>
        <w:gridCol w:w="533"/>
        <w:gridCol w:w="470"/>
        <w:gridCol w:w="706"/>
        <w:gridCol w:w="1075"/>
        <w:gridCol w:w="760"/>
        <w:gridCol w:w="76"/>
        <w:gridCol w:w="996"/>
        <w:gridCol w:w="1034"/>
        <w:gridCol w:w="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申报单位地址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所属区县/部门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组织机构代码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联合申报单位一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联合申报单位二</w:t>
            </w:r>
          </w:p>
        </w:tc>
        <w:tc>
          <w:tcPr>
            <w:tcW w:w="19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联合申报单位三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企业上年经营状况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主营业务收入</w:t>
            </w:r>
          </w:p>
        </w:tc>
        <w:tc>
          <w:tcPr>
            <w:tcW w:w="20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实现利润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上缴税金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出口（万美元）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申报项目方向</w:t>
            </w:r>
          </w:p>
        </w:tc>
        <w:tc>
          <w:tcPr>
            <w:tcW w:w="52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与项目申报指南名称保持一致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项目实施起止时间</w:t>
            </w:r>
          </w:p>
        </w:tc>
        <w:tc>
          <w:tcPr>
            <w:tcW w:w="1682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申请财政资金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财政资金用途</w:t>
            </w:r>
          </w:p>
        </w:tc>
        <w:tc>
          <w:tcPr>
            <w:tcW w:w="35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（说明财政专项资金具体计划用途）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项目投资概算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2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项目已投资金额</w:t>
            </w:r>
          </w:p>
        </w:tc>
        <w:tc>
          <w:tcPr>
            <w:tcW w:w="18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项目已完成进度（%）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3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项目主要内容</w:t>
            </w:r>
          </w:p>
        </w:tc>
        <w:tc>
          <w:tcPr>
            <w:tcW w:w="872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项目预计年经济效益</w:t>
            </w:r>
          </w:p>
        </w:tc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利润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税金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出口（万美元）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083" w:type="dxa"/>
            <w:gridSpan w:val="1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/>
              <w:textAlignment w:val="auto"/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推荐单位名称（盖章）：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方正黑体_GBK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Times New Roman" w:hAnsi="Times New Roman" w:eastAsia="黑体" w:cs="Times New Roman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黑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项目申报书模板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/>
        <w:textAlignment w:val="auto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一、申报单位基本情况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5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（一）申报单位名称、性质、地址、所属区县/部门。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5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（二）企业情况，包括行业排名，上下游主要供应链企业名称，202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年财务状况，分年度营收、利润、税金、出口额、研发投入强度等情况。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二、项目申报条件所需资料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16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pacing w:val="-6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pacing w:val="-6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（一）提供项目申报方向所列申报条件对应情况及要件资料；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（二）项目投资的实物/票据清单（表格）。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（一）项目名称。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（二）项目实施地点。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（三）项目实施工期（X年X月至X年X月）。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（四）项目实施目标及内容。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（五）项目投资概算及资金来源情况。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（六）项目前期工作及当前进展情况。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（七）项目技术分析及实施计划。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（八）项目预期效益分析。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四、申请专项资金用途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_GBK" w:cs="Times New Roman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五、联合申报协议（如无，则无需提供）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方正黑体_GBK" w:cs="Times New Roman"/>
          <w:snapToGrid w:val="0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Times New Roman" w:hAnsi="Times New Roman" w:eastAsia="黑体" w:cs="Times New Roman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黑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</w:t>
      </w:r>
    </w:p>
    <w:p>
      <w:pP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项目真实性合规性承诺书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本单位对本次申报的XXX项目作出如下承诺：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一、XXX项目内容符合国家和重庆市相关产业政策、发展规划。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4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二、XXX项目未获得其他同类市级财政资金支持。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三、本次提供的XXX项目申报资料真实有效，且已准确、充分及完整的表达我单位及XXX项目实际，如与实际情况不符的，我单位愿承担相应法律责任及其他后果。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四、为保证真实性，授权市大数据发展局查询我单位纳税、社保费、公积金、电力、贷款等经营数据。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3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五、我单位将严格按照批复内容组织项目实施，如项目被主管部门予以撤销的，我单位愿主动退回已拨付的专项资金。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3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3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3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承担单位（盖章）：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N/>
        <w:bidi w:val="0"/>
        <w:adjustRightInd w:val="0"/>
        <w:snapToGrid w:val="0"/>
        <w:spacing w:line="600" w:lineRule="exact"/>
        <w:ind w:left="0" w:leftChars="0" w:firstLine="630"/>
        <w:textAlignment w:val="auto"/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XXXX年XX月XX日</w:t>
      </w:r>
    </w:p>
    <w:p>
      <w:pPr>
        <w:pStyle w:val="2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cs="Times New Roman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NumType w:fmt="decimal"/>
          <w:cols w:space="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